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51" w:rsidRPr="000B2451" w:rsidRDefault="000B2451" w:rsidP="00371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71040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Pr="000B2451">
        <w:rPr>
          <w:rFonts w:ascii="Times New Roman" w:hAnsi="Times New Roman" w:cs="Times New Roman"/>
          <w:sz w:val="28"/>
          <w:szCs w:val="28"/>
        </w:rPr>
        <w:t>родители</w:t>
      </w:r>
      <w:r w:rsidR="00371040">
        <w:rPr>
          <w:rFonts w:ascii="Times New Roman" w:hAnsi="Times New Roman" w:cs="Times New Roman"/>
          <w:sz w:val="28"/>
          <w:szCs w:val="28"/>
        </w:rPr>
        <w:t>, обучающиеся</w:t>
      </w:r>
      <w:r w:rsidRPr="000B2451">
        <w:rPr>
          <w:rFonts w:ascii="Times New Roman" w:hAnsi="Times New Roman" w:cs="Times New Roman"/>
          <w:sz w:val="28"/>
          <w:szCs w:val="28"/>
        </w:rPr>
        <w:t>!</w:t>
      </w:r>
    </w:p>
    <w:p w:rsidR="000B2451" w:rsidRPr="000B2451" w:rsidRDefault="000B2451" w:rsidP="009A7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Федерации, Федеральная служба по надзору в сфере образования и науки и Комитет по образованию  Московской области  ведут изучение качества образования школьников.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>Вы хорошо знаете, что школа постоянно контролирует уровень подготовки учеников по всем предметам, но важно также оценивать умения детей применять полученные знания на практике, в самостоятельной жизни. Одним из лучших исследований в этой области является «Международная программа по оценке образовательных достижений школьников» – PISA, оценивающее качество образования учеников 1</w:t>
      </w:r>
      <w:r w:rsidR="009A7D06">
        <w:rPr>
          <w:rFonts w:ascii="Times New Roman" w:hAnsi="Times New Roman" w:cs="Times New Roman"/>
          <w:sz w:val="28"/>
          <w:szCs w:val="28"/>
        </w:rPr>
        <w:t>3-15</w:t>
      </w:r>
      <w:r w:rsidRPr="000B2451">
        <w:rPr>
          <w:rFonts w:ascii="Times New Roman" w:hAnsi="Times New Roman" w:cs="Times New Roman"/>
          <w:sz w:val="28"/>
          <w:szCs w:val="28"/>
        </w:rPr>
        <w:t xml:space="preserve">-летнего возраста именно с точки зрения их готовности использовать полученные в школе знания на практике. Это массовое исследование, в последнем приняли участие школьники из 79 стран. Задания PISA не похожи </w:t>
      </w:r>
      <w:proofErr w:type="gramStart"/>
      <w:r w:rsidRPr="000B24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2451">
        <w:rPr>
          <w:rFonts w:ascii="Times New Roman" w:hAnsi="Times New Roman" w:cs="Times New Roman"/>
          <w:sz w:val="28"/>
          <w:szCs w:val="28"/>
        </w:rPr>
        <w:t xml:space="preserve"> стандартные школьные. Детям не нужно будет вставлять пропущенные буквы или определять части речи, исследовать функции или решать уравнения, применять формулы или воспроизводить законы. Им придется разобраться в том, стоит ли доверять информации из текста, что в тексте важно, а что просто является отвлекающим внимание фоном. Они должны будут рассчитать финансовые затраты на покупки или поездки и выбрать оптимальные варианты. Перед ними встанет необходимость разобраться в том, как объяснить происходящие явления. Это все, конечно, потребует определенных предметных знаний, но эти знания нужно будет не пересказывать, не воспроизводить, а использовать.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Вот несколько примеров таких заданий.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1. Даны статьи о пользе и вреде коровьего молока. В задании предлагается определить, какой текст заслуживает большего доверия, а какой является рекламой, разобраться в том, достаточно ли информации по вопросу о пользе или вреде молока, сформулировать свое отношение к вопросу о том, стоит ли использовать в пищу молоко.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>2. Предлагается карта Антарктиды. Пользуясь масштабом, нужно определить, чему примерно равна площадь Антарктиды, сопоставить ее с размерами других государств.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 3. В задании необходимо дать заключение о возможности строительства гидроэлектростанции вблизи небольшого города, учитывая водные ресурсы региона, климат, розу ветров, особенности ландшафта, возможные риски для экологии. </w:t>
      </w:r>
    </w:p>
    <w:p w:rsidR="000B2451" w:rsidRPr="000B2451" w:rsidRDefault="002579DD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451" w:rsidRPr="000B2451">
        <w:rPr>
          <w:rFonts w:ascii="Times New Roman" w:hAnsi="Times New Roman" w:cs="Times New Roman"/>
          <w:sz w:val="28"/>
          <w:szCs w:val="28"/>
        </w:rPr>
        <w:t xml:space="preserve">Познакомьтесь с другими образцами заданий: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>1. Примеры открытых заданий PISA по читательской, математической, естественнонаучной, финансовой грамотности и заданий по совместному решению задач</w:t>
      </w:r>
      <w:r w:rsidR="0037104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71040" w:rsidRPr="00387253">
          <w:rPr>
            <w:rStyle w:val="a4"/>
            <w:rFonts w:ascii="Times New Roman" w:hAnsi="Times New Roman" w:cs="Times New Roman"/>
            <w:sz w:val="28"/>
            <w:szCs w:val="28"/>
          </w:rPr>
          <w:t>https://monitoring.spbcokoit.ru/library/100/10120/</w:t>
        </w:r>
      </w:hyperlink>
      <w:r w:rsidR="00371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 2. Примеры заданий в электронном формате</w:t>
      </w:r>
      <w:r w:rsidR="003710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71040" w:rsidRPr="00387253">
          <w:rPr>
            <w:rStyle w:val="a4"/>
            <w:rFonts w:ascii="Times New Roman" w:hAnsi="Times New Roman" w:cs="Times New Roman"/>
            <w:sz w:val="28"/>
            <w:szCs w:val="28"/>
          </w:rPr>
          <w:t>https://fioco.ru/%D0%BF%D1%80%D0%B8%D0%BC%D0%B5%D1%80%D1%8B-%D0%B7%D0%B0%D0%B4%D0%B0%D1%87-pisa</w:t>
        </w:r>
      </w:hyperlink>
      <w:r w:rsidR="0037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51" w:rsidRPr="000B2451" w:rsidRDefault="000B2451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51">
        <w:rPr>
          <w:rFonts w:ascii="Times New Roman" w:hAnsi="Times New Roman" w:cs="Times New Roman"/>
          <w:sz w:val="28"/>
          <w:szCs w:val="28"/>
        </w:rPr>
        <w:t xml:space="preserve"> 3. Банк заданий для формирования и оценки функциональной </w:t>
      </w:r>
      <w:proofErr w:type="gramStart"/>
      <w:r w:rsidRPr="000B2451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0B2451">
        <w:rPr>
          <w:rFonts w:ascii="Times New Roman" w:hAnsi="Times New Roman" w:cs="Times New Roman"/>
          <w:sz w:val="28"/>
          <w:szCs w:val="28"/>
        </w:rPr>
        <w:t xml:space="preserve"> обучающихся основной школы (5-9 классы) </w:t>
      </w:r>
      <w:r w:rsidR="003710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71040" w:rsidRPr="00387253">
          <w:rPr>
            <w:rStyle w:val="a4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  <w:r w:rsidR="003710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1A0" w:rsidRDefault="00AD41A0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0B2451" w:rsidRPr="000B2451" w:rsidRDefault="002579DD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451" w:rsidRPr="000B2451">
        <w:rPr>
          <w:rFonts w:ascii="Times New Roman" w:hAnsi="Times New Roman" w:cs="Times New Roman"/>
          <w:sz w:val="28"/>
          <w:szCs w:val="28"/>
        </w:rPr>
        <w:t xml:space="preserve">Чтобы формулировки и структура заданий не были неожиданными для участников исследования, предлагаем познакомиться с примерами прошлых лет и попробовать выполнить их. </w:t>
      </w:r>
    </w:p>
    <w:p w:rsidR="000B2451" w:rsidRPr="000B2451" w:rsidRDefault="00AD41A0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451" w:rsidRPr="000B2451">
        <w:rPr>
          <w:rFonts w:ascii="Times New Roman" w:hAnsi="Times New Roman" w:cs="Times New Roman"/>
          <w:sz w:val="28"/>
          <w:szCs w:val="28"/>
        </w:rPr>
        <w:t xml:space="preserve">Важно помнить, что все задания в ходе исследования выполняются в электронном формате. Попробуйте выполнить некоторые задания вместе с ребенком. </w:t>
      </w:r>
    </w:p>
    <w:p w:rsidR="000B2451" w:rsidRPr="000B2451" w:rsidRDefault="002579DD" w:rsidP="009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2451" w:rsidRPr="000B2451">
        <w:rPr>
          <w:rFonts w:ascii="Times New Roman" w:hAnsi="Times New Roman" w:cs="Times New Roman"/>
          <w:sz w:val="28"/>
          <w:szCs w:val="28"/>
        </w:rPr>
        <w:t>Исследование проводится в компьютерной форме. На выполнение заданий отводится 2 часа. После исследования ученикам будет предложена анкета, ответы на вопросы которой могут занять примерно 30 минут. Вопросы анкеты касаются отношения учащихся к школе, их понимания будущего (образование и карьера), осведомленности о глобальных проблемах, существующих в мире, и т. д</w:t>
      </w:r>
      <w:r w:rsidR="00371040">
        <w:rPr>
          <w:rFonts w:ascii="Times New Roman" w:hAnsi="Times New Roman" w:cs="Times New Roman"/>
          <w:sz w:val="28"/>
          <w:szCs w:val="28"/>
        </w:rPr>
        <w:t xml:space="preserve">. Никакие личные данные детей не передаются в центр исследования. На школьном уровне доступа к результатам или данным анкеты никто не имеет, так как работа выполняется обезличено, на специальном сайте и не сохраняется в школе. </w:t>
      </w:r>
    </w:p>
    <w:p w:rsidR="000B2451" w:rsidRP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451" w:rsidRPr="00E968ED" w:rsidRDefault="000B2451" w:rsidP="00E96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451" w:rsidRPr="00E968ED" w:rsidSect="00FE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312"/>
    <w:rsid w:val="000119B7"/>
    <w:rsid w:val="000B2451"/>
    <w:rsid w:val="00130416"/>
    <w:rsid w:val="0016218A"/>
    <w:rsid w:val="001C3312"/>
    <w:rsid w:val="002579DD"/>
    <w:rsid w:val="00263149"/>
    <w:rsid w:val="0028416E"/>
    <w:rsid w:val="00371040"/>
    <w:rsid w:val="00650BB3"/>
    <w:rsid w:val="00910409"/>
    <w:rsid w:val="009A7D06"/>
    <w:rsid w:val="00A02E7E"/>
    <w:rsid w:val="00AD41A0"/>
    <w:rsid w:val="00B63A78"/>
    <w:rsid w:val="00E30100"/>
    <w:rsid w:val="00E968ED"/>
    <w:rsid w:val="00ED1421"/>
    <w:rsid w:val="00F02822"/>
    <w:rsid w:val="00F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1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hyperlink" Target="https://monitoring.spbcokoit.ru/library/100/10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Филатова Ирина</cp:lastModifiedBy>
  <cp:revision>4</cp:revision>
  <cp:lastPrinted>2020-10-13T07:19:00Z</cp:lastPrinted>
  <dcterms:created xsi:type="dcterms:W3CDTF">2020-10-13T09:57:00Z</dcterms:created>
  <dcterms:modified xsi:type="dcterms:W3CDTF">2020-10-13T12:26:00Z</dcterms:modified>
</cp:coreProperties>
</file>